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DF" w:rsidRDefault="002C1CDF"/>
    <w:p w:rsidR="006045FF" w:rsidRPr="00AD1C3F" w:rsidRDefault="006045FF" w:rsidP="006045FF">
      <w:pPr>
        <w:jc w:val="center"/>
        <w:rPr>
          <w:b/>
          <w:u w:val="single"/>
        </w:rPr>
      </w:pPr>
      <w:r w:rsidRPr="006045FF">
        <w:rPr>
          <w:b/>
        </w:rPr>
        <w:t xml:space="preserve">AVALIAÇÃO DAS ATIVIDADES </w:t>
      </w:r>
      <w:r>
        <w:rPr>
          <w:b/>
        </w:rPr>
        <w:t>DE ENSINO</w:t>
      </w:r>
      <w:bookmarkStart w:id="0" w:name="_GoBack"/>
      <w:bookmarkEnd w:id="0"/>
      <w:r>
        <w:rPr>
          <w:b/>
        </w:rPr>
        <w:br/>
        <w:t>DISCIPLINA: SOCIOLOGIA</w:t>
      </w:r>
      <w:r w:rsidR="00AD1C3F">
        <w:rPr>
          <w:b/>
        </w:rPr>
        <w:t xml:space="preserve"> – TURMA: ______________</w:t>
      </w:r>
    </w:p>
    <w:p w:rsidR="00BC5CFC" w:rsidRPr="00BA3410" w:rsidRDefault="00536D5C" w:rsidP="006045FF">
      <w:pPr>
        <w:jc w:val="center"/>
        <w:rPr>
          <w:b/>
          <w:sz w:val="20"/>
          <w:szCs w:val="20"/>
        </w:rPr>
      </w:pPr>
      <w:r w:rsidRPr="00BA3410">
        <w:rPr>
          <w:b/>
          <w:sz w:val="20"/>
          <w:szCs w:val="20"/>
        </w:rPr>
        <w:t>Responda com sinceridade os itens que se pede</w:t>
      </w:r>
      <w:r w:rsidR="00BA3410" w:rsidRPr="00BA3410">
        <w:rPr>
          <w:b/>
          <w:sz w:val="20"/>
          <w:szCs w:val="20"/>
        </w:rPr>
        <w:t>m e m</w:t>
      </w:r>
      <w:r w:rsidRPr="00BA3410">
        <w:rPr>
          <w:b/>
          <w:sz w:val="20"/>
          <w:szCs w:val="20"/>
        </w:rPr>
        <w:t>arque um “X</w:t>
      </w:r>
      <w:r w:rsidR="00BA3410">
        <w:rPr>
          <w:b/>
          <w:sz w:val="20"/>
          <w:szCs w:val="20"/>
        </w:rPr>
        <w:t>”</w:t>
      </w:r>
      <w:r w:rsidR="00BA3410" w:rsidRPr="00BA3410">
        <w:rPr>
          <w:b/>
          <w:sz w:val="20"/>
          <w:szCs w:val="20"/>
        </w:rPr>
        <w:t xml:space="preserve"> na qualidade correspondente.</w:t>
      </w:r>
    </w:p>
    <w:tbl>
      <w:tblPr>
        <w:tblStyle w:val="Tabelacomgrade"/>
        <w:tblpPr w:leftFromText="141" w:rightFromText="141" w:vertAnchor="text" w:horzAnchor="margin" w:tblpY="367"/>
        <w:tblW w:w="8879" w:type="dxa"/>
        <w:tblLook w:val="04A0" w:firstRow="1" w:lastRow="0" w:firstColumn="1" w:lastColumn="0" w:noHBand="0" w:noVBand="1"/>
      </w:tblPr>
      <w:tblGrid>
        <w:gridCol w:w="651"/>
        <w:gridCol w:w="2508"/>
        <w:gridCol w:w="996"/>
        <w:gridCol w:w="697"/>
        <w:gridCol w:w="1281"/>
        <w:gridCol w:w="637"/>
        <w:gridCol w:w="2109"/>
      </w:tblGrid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5720" w:type="dxa"/>
            <w:gridSpan w:val="5"/>
          </w:tcPr>
          <w:p w:rsidR="00536D5C" w:rsidRPr="00536D5C" w:rsidRDefault="00536D5C" w:rsidP="00536D5C">
            <w:pPr>
              <w:rPr>
                <w:b/>
              </w:rPr>
            </w:pPr>
            <w:r>
              <w:rPr>
                <w:b/>
              </w:rPr>
              <w:t>I-</w:t>
            </w:r>
            <w:r w:rsidRPr="00536D5C">
              <w:rPr>
                <w:b/>
              </w:rPr>
              <w:t>PROFESSOR:</w:t>
            </w:r>
          </w:p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08" w:type="dxa"/>
          </w:tcPr>
          <w:p w:rsidR="00536D5C" w:rsidRDefault="00536D5C" w:rsidP="00536D5C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996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Péssimo</w:t>
            </w:r>
          </w:p>
        </w:tc>
        <w:tc>
          <w:tcPr>
            <w:tcW w:w="697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Ruim</w:t>
            </w:r>
          </w:p>
        </w:tc>
        <w:tc>
          <w:tcPr>
            <w:tcW w:w="1281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Satisfatório</w:t>
            </w:r>
          </w:p>
        </w:tc>
        <w:tc>
          <w:tcPr>
            <w:tcW w:w="637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2109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2508" w:type="dxa"/>
          </w:tcPr>
          <w:p w:rsidR="00536D5C" w:rsidRPr="0092274A" w:rsidRDefault="00536D5C" w:rsidP="00536D5C">
            <w:r w:rsidRPr="0092274A">
              <w:t>1. Domínio de conteúdo: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92274A" w:rsidRDefault="00536D5C" w:rsidP="00536D5C">
            <w:r w:rsidRPr="0092274A">
              <w:t>2. Clareza nas explicações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92274A" w:rsidRDefault="00536D5C" w:rsidP="00536D5C">
            <w:r w:rsidRPr="0092274A">
              <w:t>3. Contextualização do assunto (exemplos, relação com a prática</w:t>
            </w:r>
            <w:proofErr w:type="gramStart"/>
            <w:r w:rsidRPr="0092274A">
              <w:t>)</w:t>
            </w:r>
            <w:proofErr w:type="gramEnd"/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92274A" w:rsidRDefault="00536D5C" w:rsidP="00536D5C">
            <w:r w:rsidRPr="0092274A">
              <w:t>4. Ritmo e sequência didática das aulas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92274A" w:rsidRDefault="00536D5C" w:rsidP="00536D5C">
            <w:r w:rsidRPr="0092274A">
              <w:t>5. Qualidade dos recursos didáticos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92274A" w:rsidRDefault="00536D5C" w:rsidP="00536D5C">
            <w:r w:rsidRPr="0092274A">
              <w:t>6. Métodos de avaliação utilizados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536D5C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5720" w:type="dxa"/>
            <w:gridSpan w:val="5"/>
          </w:tcPr>
          <w:p w:rsidR="00536D5C" w:rsidRDefault="00536D5C" w:rsidP="00536D5C">
            <w:pPr>
              <w:rPr>
                <w:b/>
              </w:rPr>
            </w:pPr>
            <w:r>
              <w:rPr>
                <w:b/>
              </w:rPr>
              <w:t>II- TURMA</w:t>
            </w: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08" w:type="dxa"/>
          </w:tcPr>
          <w:p w:rsidR="00536D5C" w:rsidRDefault="00536D5C" w:rsidP="00536D5C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996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Péssimo</w:t>
            </w:r>
          </w:p>
        </w:tc>
        <w:tc>
          <w:tcPr>
            <w:tcW w:w="697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Ruim</w:t>
            </w:r>
          </w:p>
        </w:tc>
        <w:tc>
          <w:tcPr>
            <w:tcW w:w="1281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Satisfatório</w:t>
            </w:r>
          </w:p>
        </w:tc>
        <w:tc>
          <w:tcPr>
            <w:tcW w:w="637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2109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4679BF" w:rsidRDefault="00536D5C" w:rsidP="00536D5C">
            <w:r w:rsidRPr="004679BF">
              <w:t>1. Interesse em estudar os temas da matéria: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4679BF" w:rsidRDefault="00536D5C" w:rsidP="00536D5C">
            <w:r w:rsidRPr="004679BF">
              <w:t>2. Atenção nas aulas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4679BF" w:rsidRDefault="00536D5C" w:rsidP="00536D5C">
            <w:r w:rsidRPr="004679BF">
              <w:t>3. Participação nas aulas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4679BF" w:rsidRDefault="00536D5C" w:rsidP="00536D5C">
            <w:r w:rsidRPr="004679BF">
              <w:t>4. Articula conhecimentos de outras disciplinas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4679BF" w:rsidRDefault="00536D5C" w:rsidP="00536D5C">
            <w:r w:rsidRPr="004679BF">
              <w:t>5. Sugere recursos didáticos para o professor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Pr="004679BF" w:rsidRDefault="00536D5C" w:rsidP="00536D5C">
            <w:r w:rsidRPr="004679BF">
              <w:t xml:space="preserve">6. Dedica-se a revisar os assuntos fora de sala </w:t>
            </w:r>
          </w:p>
        </w:tc>
        <w:tc>
          <w:tcPr>
            <w:tcW w:w="996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9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128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637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109" w:type="dxa"/>
          </w:tcPr>
          <w:p w:rsidR="00536D5C" w:rsidRDefault="00536D5C" w:rsidP="00536D5C">
            <w:pPr>
              <w:rPr>
                <w:b/>
              </w:rPr>
            </w:pPr>
          </w:p>
        </w:tc>
      </w:tr>
      <w:tr w:rsidR="00536D5C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2508" w:type="dxa"/>
          </w:tcPr>
          <w:p w:rsidR="00536D5C" w:rsidRDefault="00536D5C" w:rsidP="00536D5C">
            <w:pPr>
              <w:rPr>
                <w:b/>
              </w:rPr>
            </w:pPr>
          </w:p>
        </w:tc>
        <w:tc>
          <w:tcPr>
            <w:tcW w:w="5720" w:type="dxa"/>
            <w:gridSpan w:val="5"/>
          </w:tcPr>
          <w:p w:rsidR="006045FF" w:rsidRDefault="00536D5C" w:rsidP="00536D5C">
            <w:pPr>
              <w:rPr>
                <w:b/>
              </w:rPr>
            </w:pPr>
            <w:r>
              <w:rPr>
                <w:b/>
              </w:rPr>
              <w:t>III- ALUNO</w:t>
            </w:r>
          </w:p>
        </w:tc>
      </w:tr>
      <w:tr w:rsidR="006045FF" w:rsidTr="006045FF">
        <w:tc>
          <w:tcPr>
            <w:tcW w:w="651" w:type="dxa"/>
          </w:tcPr>
          <w:p w:rsidR="00536D5C" w:rsidRDefault="00536D5C" w:rsidP="00536D5C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08" w:type="dxa"/>
          </w:tcPr>
          <w:p w:rsidR="00536D5C" w:rsidRDefault="00536D5C" w:rsidP="00536D5C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996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Péssimo</w:t>
            </w:r>
          </w:p>
        </w:tc>
        <w:tc>
          <w:tcPr>
            <w:tcW w:w="697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Ruim</w:t>
            </w:r>
          </w:p>
        </w:tc>
        <w:tc>
          <w:tcPr>
            <w:tcW w:w="1281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Satisfatório</w:t>
            </w:r>
          </w:p>
        </w:tc>
        <w:tc>
          <w:tcPr>
            <w:tcW w:w="637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2109" w:type="dxa"/>
            <w:shd w:val="clear" w:color="auto" w:fill="EEECE1" w:themeFill="background2"/>
          </w:tcPr>
          <w:p w:rsidR="00536D5C" w:rsidRDefault="00536D5C" w:rsidP="00536D5C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6045FF" w:rsidTr="006045FF">
        <w:tc>
          <w:tcPr>
            <w:tcW w:w="65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508" w:type="dxa"/>
          </w:tcPr>
          <w:p w:rsidR="006045FF" w:rsidRPr="004679BF" w:rsidRDefault="006045FF" w:rsidP="006045FF">
            <w:r w:rsidRPr="004679BF">
              <w:t>1. Interesse em estudar os temas da matéria:</w:t>
            </w:r>
          </w:p>
        </w:tc>
        <w:tc>
          <w:tcPr>
            <w:tcW w:w="996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9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128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3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109" w:type="dxa"/>
          </w:tcPr>
          <w:p w:rsidR="006045FF" w:rsidRDefault="006045FF" w:rsidP="006045FF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508" w:type="dxa"/>
          </w:tcPr>
          <w:p w:rsidR="006045FF" w:rsidRPr="004679BF" w:rsidRDefault="006045FF" w:rsidP="006045FF">
            <w:r w:rsidRPr="004679BF">
              <w:t>2. Atenção nas aulas</w:t>
            </w:r>
          </w:p>
        </w:tc>
        <w:tc>
          <w:tcPr>
            <w:tcW w:w="996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9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128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3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109" w:type="dxa"/>
          </w:tcPr>
          <w:p w:rsidR="006045FF" w:rsidRDefault="006045FF" w:rsidP="006045FF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508" w:type="dxa"/>
          </w:tcPr>
          <w:p w:rsidR="006045FF" w:rsidRPr="004679BF" w:rsidRDefault="006045FF" w:rsidP="006045FF">
            <w:r w:rsidRPr="004679BF">
              <w:t>3. Participação nas aulas</w:t>
            </w:r>
          </w:p>
        </w:tc>
        <w:tc>
          <w:tcPr>
            <w:tcW w:w="996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9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128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3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109" w:type="dxa"/>
          </w:tcPr>
          <w:p w:rsidR="006045FF" w:rsidRDefault="006045FF" w:rsidP="006045FF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508" w:type="dxa"/>
          </w:tcPr>
          <w:p w:rsidR="006045FF" w:rsidRPr="004679BF" w:rsidRDefault="006045FF" w:rsidP="006045FF">
            <w:r w:rsidRPr="004679BF">
              <w:t>4. Articula conhecimentos de outras disciplinas</w:t>
            </w:r>
          </w:p>
        </w:tc>
        <w:tc>
          <w:tcPr>
            <w:tcW w:w="996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9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128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3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109" w:type="dxa"/>
          </w:tcPr>
          <w:p w:rsidR="006045FF" w:rsidRDefault="006045FF" w:rsidP="006045FF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508" w:type="dxa"/>
          </w:tcPr>
          <w:p w:rsidR="006045FF" w:rsidRPr="004679BF" w:rsidRDefault="006045FF" w:rsidP="006045FF">
            <w:r w:rsidRPr="004679BF">
              <w:t>5. Sugere recursos didáticos para o professor</w:t>
            </w:r>
          </w:p>
        </w:tc>
        <w:tc>
          <w:tcPr>
            <w:tcW w:w="996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9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128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3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109" w:type="dxa"/>
          </w:tcPr>
          <w:p w:rsidR="006045FF" w:rsidRDefault="006045FF" w:rsidP="006045FF">
            <w:pPr>
              <w:rPr>
                <w:b/>
              </w:rPr>
            </w:pPr>
          </w:p>
        </w:tc>
      </w:tr>
      <w:tr w:rsidR="006045FF" w:rsidTr="006045FF">
        <w:tc>
          <w:tcPr>
            <w:tcW w:w="65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508" w:type="dxa"/>
          </w:tcPr>
          <w:p w:rsidR="006045FF" w:rsidRPr="004679BF" w:rsidRDefault="006045FF" w:rsidP="006045FF">
            <w:r w:rsidRPr="004679BF">
              <w:t xml:space="preserve">6. Dedica-se a revisar os assuntos fora de sala </w:t>
            </w:r>
          </w:p>
        </w:tc>
        <w:tc>
          <w:tcPr>
            <w:tcW w:w="996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9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1281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637" w:type="dxa"/>
          </w:tcPr>
          <w:p w:rsidR="006045FF" w:rsidRDefault="006045FF" w:rsidP="006045FF">
            <w:pPr>
              <w:rPr>
                <w:b/>
              </w:rPr>
            </w:pPr>
          </w:p>
        </w:tc>
        <w:tc>
          <w:tcPr>
            <w:tcW w:w="2109" w:type="dxa"/>
          </w:tcPr>
          <w:p w:rsidR="006045FF" w:rsidRDefault="006045FF" w:rsidP="006045FF">
            <w:pPr>
              <w:rPr>
                <w:b/>
              </w:rPr>
            </w:pPr>
          </w:p>
        </w:tc>
      </w:tr>
    </w:tbl>
    <w:p w:rsidR="00536D5C" w:rsidRDefault="00F44DB4">
      <w:pPr>
        <w:rPr>
          <w:b/>
        </w:rPr>
      </w:pPr>
      <w:r>
        <w:rPr>
          <w:b/>
        </w:rPr>
        <w:lastRenderedPageBreak/>
        <w:t xml:space="preserve">BALANÇO DE PONTOS POSITIVOS E NEGATIVOS DO PROFESSOR, TURMA E </w:t>
      </w:r>
      <w:proofErr w:type="gramStart"/>
      <w:r>
        <w:rPr>
          <w:b/>
        </w:rPr>
        <w:t>ALUNO</w:t>
      </w:r>
      <w:proofErr w:type="gramEnd"/>
    </w:p>
    <w:tbl>
      <w:tblPr>
        <w:tblStyle w:val="Tabelacomgrade"/>
        <w:tblpPr w:leftFromText="141" w:rightFromText="141" w:tblpY="65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44DB4" w:rsidTr="00F44DB4">
        <w:tc>
          <w:tcPr>
            <w:tcW w:w="2881" w:type="dxa"/>
          </w:tcPr>
          <w:p w:rsidR="00F44DB4" w:rsidRDefault="00F44DB4" w:rsidP="00F44DB4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F44DB4" w:rsidRDefault="00F44DB4" w:rsidP="00F44DB4">
            <w:pPr>
              <w:jc w:val="center"/>
              <w:rPr>
                <w:b/>
              </w:rPr>
            </w:pPr>
            <w:r>
              <w:rPr>
                <w:b/>
              </w:rPr>
              <w:t>Positivos</w:t>
            </w:r>
          </w:p>
        </w:tc>
        <w:tc>
          <w:tcPr>
            <w:tcW w:w="2882" w:type="dxa"/>
          </w:tcPr>
          <w:p w:rsidR="00F44DB4" w:rsidRDefault="00F44DB4" w:rsidP="00F44DB4">
            <w:pPr>
              <w:jc w:val="center"/>
              <w:rPr>
                <w:b/>
              </w:rPr>
            </w:pPr>
            <w:r>
              <w:rPr>
                <w:b/>
              </w:rPr>
              <w:t>Negativos</w:t>
            </w:r>
          </w:p>
        </w:tc>
      </w:tr>
      <w:tr w:rsidR="00F44DB4" w:rsidTr="00F44DB4">
        <w:trPr>
          <w:trHeight w:val="2795"/>
        </w:trPr>
        <w:tc>
          <w:tcPr>
            <w:tcW w:w="2881" w:type="dxa"/>
          </w:tcPr>
          <w:p w:rsidR="00F44DB4" w:rsidRDefault="00F44DB4" w:rsidP="00F44DB4">
            <w:pPr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2881" w:type="dxa"/>
          </w:tcPr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F44DB4" w:rsidRDefault="00F44DB4" w:rsidP="00F44DB4">
            <w:pPr>
              <w:jc w:val="center"/>
              <w:rPr>
                <w:b/>
              </w:rPr>
            </w:pPr>
          </w:p>
        </w:tc>
      </w:tr>
      <w:tr w:rsidR="00F44DB4" w:rsidTr="00F44DB4">
        <w:trPr>
          <w:trHeight w:val="1605"/>
        </w:trPr>
        <w:tc>
          <w:tcPr>
            <w:tcW w:w="2881" w:type="dxa"/>
          </w:tcPr>
          <w:p w:rsidR="00F44DB4" w:rsidRDefault="00F44DB4" w:rsidP="00F44DB4">
            <w:pPr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2881" w:type="dxa"/>
          </w:tcPr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F44DB4" w:rsidRDefault="00F44DB4" w:rsidP="00F44DB4">
            <w:pPr>
              <w:jc w:val="center"/>
              <w:rPr>
                <w:b/>
              </w:rPr>
            </w:pPr>
          </w:p>
        </w:tc>
      </w:tr>
      <w:tr w:rsidR="00F44DB4" w:rsidTr="00F44DB4">
        <w:trPr>
          <w:trHeight w:val="3000"/>
        </w:trPr>
        <w:tc>
          <w:tcPr>
            <w:tcW w:w="2881" w:type="dxa"/>
          </w:tcPr>
          <w:p w:rsidR="00F44DB4" w:rsidRDefault="00F44DB4" w:rsidP="00F44DB4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</w:t>
            </w:r>
          </w:p>
        </w:tc>
        <w:tc>
          <w:tcPr>
            <w:tcW w:w="2881" w:type="dxa"/>
          </w:tcPr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  <w:p w:rsidR="00F44DB4" w:rsidRDefault="00F44DB4" w:rsidP="00F44DB4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F44DB4" w:rsidRDefault="00F44DB4" w:rsidP="00F44DB4">
            <w:pPr>
              <w:jc w:val="center"/>
              <w:rPr>
                <w:b/>
              </w:rPr>
            </w:pPr>
          </w:p>
        </w:tc>
      </w:tr>
    </w:tbl>
    <w:p w:rsidR="00AD1C3F" w:rsidRPr="00BA3410" w:rsidRDefault="00BA3410" w:rsidP="00AD1C3F">
      <w:pPr>
        <w:rPr>
          <w:b/>
        </w:rPr>
      </w:pPr>
      <w:r w:rsidRPr="00BA3410">
        <w:rPr>
          <w:b/>
        </w:rPr>
        <w:t>COMENTÁRIOS</w:t>
      </w:r>
      <w:proofErr w:type="gramStart"/>
      <w:r w:rsidRPr="00BA3410">
        <w:rPr>
          <w:b/>
        </w:rPr>
        <w:t xml:space="preserve"> </w:t>
      </w:r>
      <w:r w:rsidR="00F44DB4">
        <w:rPr>
          <w:b/>
        </w:rPr>
        <w:t xml:space="preserve"> </w:t>
      </w:r>
      <w:proofErr w:type="gramEnd"/>
      <w:r w:rsidRPr="00BA3410">
        <w:rPr>
          <w:b/>
        </w:rPr>
        <w:t>GERAIS</w:t>
      </w:r>
      <w:r w:rsidR="00F44DB4">
        <w:rPr>
          <w:b/>
        </w:rPr>
        <w:t>/ OBSERVAÇÕES / SUGESTÕES</w:t>
      </w:r>
      <w:r w:rsidRPr="00BA3410">
        <w:rPr>
          <w:b/>
        </w:rPr>
        <w:t>:</w:t>
      </w:r>
      <w:r w:rsidR="00F44DB4">
        <w:rPr>
          <w:b/>
        </w:rPr>
        <w:br/>
      </w:r>
      <w:r w:rsidR="00AD1C3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1C3F" w:rsidRPr="00BA3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6D5"/>
    <w:multiLevelType w:val="hybridMultilevel"/>
    <w:tmpl w:val="47E229B8"/>
    <w:lvl w:ilvl="0" w:tplc="732AA7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C63"/>
    <w:multiLevelType w:val="hybridMultilevel"/>
    <w:tmpl w:val="BBB24D8C"/>
    <w:lvl w:ilvl="0" w:tplc="6DE0A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D56F5"/>
    <w:multiLevelType w:val="hybridMultilevel"/>
    <w:tmpl w:val="D5AA53B2"/>
    <w:lvl w:ilvl="0" w:tplc="A7BEB6B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FC"/>
    <w:rsid w:val="000B1F6B"/>
    <w:rsid w:val="002C1CDF"/>
    <w:rsid w:val="002E0C99"/>
    <w:rsid w:val="00536D5C"/>
    <w:rsid w:val="006045FF"/>
    <w:rsid w:val="00AD1C3F"/>
    <w:rsid w:val="00BA3410"/>
    <w:rsid w:val="00BC5CFC"/>
    <w:rsid w:val="00E72DB7"/>
    <w:rsid w:val="00F269DC"/>
    <w:rsid w:val="00F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B1F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F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F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F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F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F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D5C"/>
    <w:pPr>
      <w:ind w:left="720"/>
      <w:contextualSpacing/>
    </w:pPr>
  </w:style>
  <w:style w:type="table" w:styleId="Tabelacomgrade">
    <w:name w:val="Table Grid"/>
    <w:basedOn w:val="Tabelanormal"/>
    <w:uiPriority w:val="59"/>
    <w:rsid w:val="005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B1F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F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F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F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F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F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D5C"/>
    <w:pPr>
      <w:ind w:left="720"/>
      <w:contextualSpacing/>
    </w:pPr>
  </w:style>
  <w:style w:type="table" w:styleId="Tabelacomgrade">
    <w:name w:val="Table Grid"/>
    <w:basedOn w:val="Tabelanormal"/>
    <w:uiPriority w:val="59"/>
    <w:rsid w:val="005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3DB9-4737-4FC2-9887-445FD053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Roniel Sampaio Silva</dc:creator>
  <cp:lastModifiedBy>Roniel Sampaio Silva</cp:lastModifiedBy>
  <cp:revision>8</cp:revision>
  <dcterms:created xsi:type="dcterms:W3CDTF">2016-04-05T14:35:00Z</dcterms:created>
  <dcterms:modified xsi:type="dcterms:W3CDTF">2016-04-06T18:12:00Z</dcterms:modified>
</cp:coreProperties>
</file>